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AB1660">
        <w:rPr>
          <w:b/>
          <w:i/>
          <w:sz w:val="24"/>
          <w:szCs w:val="24"/>
        </w:rPr>
        <w:t xml:space="preserve"> September 5, 2017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230E0D">
        <w:rPr>
          <w:b/>
          <w:i/>
          <w:sz w:val="24"/>
          <w:szCs w:val="24"/>
        </w:rPr>
        <w:t xml:space="preserve"> Jordan</w:t>
      </w:r>
      <w:r w:rsidR="002F07E7">
        <w:rPr>
          <w:b/>
          <w:i/>
          <w:sz w:val="24"/>
          <w:szCs w:val="24"/>
        </w:rPr>
        <w:t xml:space="preserve">      </w:t>
      </w:r>
      <w:r w:rsidR="00230E0D">
        <w:rPr>
          <w:b/>
          <w:i/>
          <w:sz w:val="24"/>
          <w:szCs w:val="24"/>
        </w:rPr>
        <w:t>Cour</w:t>
      </w:r>
      <w:r w:rsidR="002F07E7">
        <w:rPr>
          <w:b/>
          <w:i/>
          <w:sz w:val="24"/>
          <w:szCs w:val="24"/>
        </w:rPr>
        <w:t>s</w:t>
      </w:r>
      <w:r w:rsidRPr="00AB4E7B">
        <w:rPr>
          <w:b/>
          <w:i/>
          <w:sz w:val="24"/>
          <w:szCs w:val="24"/>
        </w:rPr>
        <w:t xml:space="preserve">e: </w:t>
      </w:r>
      <w:r w:rsidR="00572336">
        <w:rPr>
          <w:b/>
          <w:i/>
          <w:sz w:val="24"/>
          <w:szCs w:val="24"/>
        </w:rPr>
        <w:t>Anatomy</w:t>
      </w:r>
      <w:r w:rsidR="00230E0D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>Period:</w:t>
      </w:r>
      <w:r w:rsidR="009E4B58">
        <w:rPr>
          <w:b/>
          <w:i/>
          <w:sz w:val="24"/>
          <w:szCs w:val="24"/>
        </w:rPr>
        <w:t xml:space="preserve"> </w:t>
      </w:r>
      <w:r w:rsidR="00572336">
        <w:rPr>
          <w:b/>
          <w:i/>
          <w:sz w:val="24"/>
          <w:szCs w:val="24"/>
        </w:rPr>
        <w:t>1</w:t>
      </w:r>
      <w:r w:rsidR="00572336" w:rsidRPr="00572336">
        <w:rPr>
          <w:b/>
          <w:i/>
          <w:sz w:val="24"/>
          <w:szCs w:val="24"/>
          <w:vertAlign w:val="superscript"/>
        </w:rPr>
        <w:t>st</w:t>
      </w:r>
      <w:r w:rsidR="00572336">
        <w:rPr>
          <w:b/>
          <w:i/>
          <w:sz w:val="24"/>
          <w:szCs w:val="24"/>
        </w:rPr>
        <w:t xml:space="preserve"> 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770"/>
        <w:gridCol w:w="3255"/>
        <w:gridCol w:w="2463"/>
        <w:gridCol w:w="2462"/>
        <w:gridCol w:w="2462"/>
      </w:tblGrid>
      <w:tr w:rsidR="00AB4E7B" w:rsidTr="00AB4E7B">
        <w:trPr>
          <w:trHeight w:val="1170"/>
        </w:trPr>
        <w:tc>
          <w:tcPr>
            <w:tcW w:w="1357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335A8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71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57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AB4E7B" w:rsidTr="000D4E4A">
        <w:trPr>
          <w:trHeight w:val="1511"/>
        </w:trPr>
        <w:tc>
          <w:tcPr>
            <w:tcW w:w="1357" w:type="dxa"/>
          </w:tcPr>
          <w:p w:rsidR="00AB4E7B" w:rsidRDefault="00AB4E7B">
            <w:r>
              <w:t>Objective/</w:t>
            </w:r>
          </w:p>
          <w:p w:rsidR="00AB4E7B" w:rsidRDefault="00AB4E7B">
            <w:r>
              <w:t>Focus</w:t>
            </w:r>
            <w:r w:rsidR="007032EB">
              <w:t>/</w:t>
            </w:r>
          </w:p>
          <w:p w:rsidR="007032EB" w:rsidRDefault="007032EB">
            <w:r>
              <w:t xml:space="preserve">Essential </w:t>
            </w:r>
          </w:p>
          <w:p w:rsidR="007032EB" w:rsidRDefault="007032EB">
            <w:r>
              <w:t>Question</w:t>
            </w:r>
          </w:p>
        </w:tc>
        <w:tc>
          <w:tcPr>
            <w:tcW w:w="2771" w:type="dxa"/>
          </w:tcPr>
          <w:p w:rsidR="00AB1660" w:rsidRDefault="001A2D12">
            <w:r>
              <w:t>Cells</w:t>
            </w:r>
          </w:p>
          <w:p w:rsidR="001A2D12" w:rsidRDefault="001A2D12"/>
          <w:p w:rsidR="001A2D12" w:rsidRDefault="001A2D12">
            <w:r>
              <w:t>What are the characteristics of living things?</w:t>
            </w:r>
          </w:p>
        </w:tc>
        <w:tc>
          <w:tcPr>
            <w:tcW w:w="3257" w:type="dxa"/>
          </w:tcPr>
          <w:p w:rsidR="0041289C" w:rsidRDefault="001A2D12">
            <w:r>
              <w:t>Cells</w:t>
            </w:r>
          </w:p>
          <w:p w:rsidR="001A2D12" w:rsidRDefault="001A2D12"/>
          <w:p w:rsidR="001A2D12" w:rsidRDefault="001A2D12">
            <w:r>
              <w:t>Life under the microscope</w:t>
            </w:r>
          </w:p>
        </w:tc>
        <w:tc>
          <w:tcPr>
            <w:tcW w:w="2463" w:type="dxa"/>
          </w:tcPr>
          <w:p w:rsidR="0041289C" w:rsidRDefault="001A2D12">
            <w:r>
              <w:t>Cells</w:t>
            </w:r>
          </w:p>
          <w:p w:rsidR="001A2D12" w:rsidRDefault="001A2D12"/>
          <w:p w:rsidR="001A2D12" w:rsidRDefault="001A2D12">
            <w:r>
              <w:t>Cell structure</w:t>
            </w:r>
          </w:p>
        </w:tc>
        <w:tc>
          <w:tcPr>
            <w:tcW w:w="2463" w:type="dxa"/>
          </w:tcPr>
          <w:p w:rsidR="0041289C" w:rsidRDefault="001A2D12">
            <w:r>
              <w:t>Cells</w:t>
            </w:r>
          </w:p>
          <w:p w:rsidR="001A2D12" w:rsidRDefault="001A2D12"/>
          <w:p w:rsidR="001A2D12" w:rsidRDefault="001A2D12">
            <w:r>
              <w:t>Cell structure</w:t>
            </w:r>
          </w:p>
        </w:tc>
        <w:tc>
          <w:tcPr>
            <w:tcW w:w="2463" w:type="dxa"/>
          </w:tcPr>
          <w:p w:rsidR="0041289C" w:rsidRDefault="001A2D12">
            <w:r>
              <w:t>Cells</w:t>
            </w:r>
          </w:p>
          <w:p w:rsidR="001A2D12" w:rsidRDefault="001A2D12"/>
          <w:p w:rsidR="001A2D12" w:rsidRDefault="001A2D12">
            <w:r>
              <w:t>Cell comparison</w:t>
            </w:r>
          </w:p>
        </w:tc>
      </w:tr>
      <w:tr w:rsidR="00AB4E7B" w:rsidTr="00AB4E7B">
        <w:trPr>
          <w:trHeight w:val="4695"/>
        </w:trPr>
        <w:tc>
          <w:tcPr>
            <w:tcW w:w="1357" w:type="dxa"/>
          </w:tcPr>
          <w:p w:rsidR="00AB4E7B" w:rsidRDefault="00AB4E7B">
            <w:r>
              <w:t>Lesson</w:t>
            </w:r>
            <w:r w:rsidR="009F6863">
              <w:t>/Act.</w:t>
            </w:r>
          </w:p>
          <w:p w:rsidR="009F6863" w:rsidRDefault="009F6863">
            <w:r>
              <w:t>Type of Presentation</w:t>
            </w:r>
          </w:p>
        </w:tc>
        <w:tc>
          <w:tcPr>
            <w:tcW w:w="2771" w:type="dxa"/>
          </w:tcPr>
          <w:p w:rsidR="00AB1660" w:rsidRDefault="001A2D12">
            <w:r>
              <w:t xml:space="preserve">Introduction to cells, today students will take a few minutes to consider the characteristics of living things.  Students will then complete a foldable.  </w:t>
            </w:r>
          </w:p>
        </w:tc>
        <w:tc>
          <w:tcPr>
            <w:tcW w:w="3257" w:type="dxa"/>
          </w:tcPr>
          <w:p w:rsidR="0041289C" w:rsidRDefault="001A2D12">
            <w:r>
              <w:t xml:space="preserve">Students will be given a cells reading activity.  </w:t>
            </w:r>
          </w:p>
        </w:tc>
        <w:tc>
          <w:tcPr>
            <w:tcW w:w="2463" w:type="dxa"/>
          </w:tcPr>
          <w:p w:rsidR="00445AB3" w:rsidRDefault="001A2D12">
            <w:r>
              <w:t xml:space="preserve">Case study!  Today students will receive a case study on HeLa cells and other historical humans in research.  </w:t>
            </w:r>
          </w:p>
          <w:p w:rsidR="001A2D12" w:rsidRDefault="001A2D12"/>
          <w:p w:rsidR="001A2D12" w:rsidRDefault="001A2D12">
            <w:r>
              <w:t xml:space="preserve">Cell structure </w:t>
            </w:r>
            <w:proofErr w:type="spellStart"/>
            <w:r>
              <w:t>powerpoint</w:t>
            </w:r>
            <w:proofErr w:type="spellEnd"/>
            <w:r>
              <w:t xml:space="preserve"> and notes. Students to complete notes as we go.</w:t>
            </w:r>
          </w:p>
        </w:tc>
        <w:tc>
          <w:tcPr>
            <w:tcW w:w="2463" w:type="dxa"/>
          </w:tcPr>
          <w:p w:rsidR="00B0338A" w:rsidRDefault="001A2D12">
            <w:r>
              <w:t>Cell structure continued</w:t>
            </w:r>
          </w:p>
        </w:tc>
        <w:tc>
          <w:tcPr>
            <w:tcW w:w="2463" w:type="dxa"/>
          </w:tcPr>
          <w:p w:rsidR="00445AB3" w:rsidRDefault="001A2D12">
            <w:r>
              <w:t>Today we will do some comparison of human cells vs. animal cells.  Then we will discuss the case study.  We will not have a test today, but we will have a test next week on cells.</w:t>
            </w:r>
          </w:p>
        </w:tc>
      </w:tr>
      <w:tr w:rsidR="00AB4E7B" w:rsidTr="00AB4E7B">
        <w:trPr>
          <w:trHeight w:val="823"/>
        </w:trPr>
        <w:tc>
          <w:tcPr>
            <w:tcW w:w="1357" w:type="dxa"/>
          </w:tcPr>
          <w:p w:rsidR="00AB4E7B" w:rsidRDefault="00AB4E7B">
            <w:r>
              <w:t>Evaluation</w:t>
            </w:r>
          </w:p>
        </w:tc>
        <w:tc>
          <w:tcPr>
            <w:tcW w:w="2771" w:type="dxa"/>
          </w:tcPr>
          <w:p w:rsidR="00AB4E7B" w:rsidRDefault="001A2D12">
            <w:r>
              <w:t>participation</w:t>
            </w:r>
          </w:p>
        </w:tc>
        <w:tc>
          <w:tcPr>
            <w:tcW w:w="3257" w:type="dxa"/>
          </w:tcPr>
          <w:p w:rsidR="00AB4E7B" w:rsidRDefault="001A2D12">
            <w:r>
              <w:t>Participation</w:t>
            </w:r>
          </w:p>
        </w:tc>
        <w:tc>
          <w:tcPr>
            <w:tcW w:w="2463" w:type="dxa"/>
          </w:tcPr>
          <w:p w:rsidR="00AB4E7B" w:rsidRDefault="001A2D12">
            <w:r>
              <w:t>Participation</w:t>
            </w:r>
          </w:p>
        </w:tc>
        <w:tc>
          <w:tcPr>
            <w:tcW w:w="2463" w:type="dxa"/>
          </w:tcPr>
          <w:p w:rsidR="00AB4E7B" w:rsidRDefault="001A2D12">
            <w:proofErr w:type="spellStart"/>
            <w:r>
              <w:t>Particpation</w:t>
            </w:r>
            <w:proofErr w:type="spellEnd"/>
          </w:p>
        </w:tc>
        <w:tc>
          <w:tcPr>
            <w:tcW w:w="2463" w:type="dxa"/>
          </w:tcPr>
          <w:p w:rsidR="00AB4E7B" w:rsidRDefault="001A2D12">
            <w:proofErr w:type="spellStart"/>
            <w:r>
              <w:t>particpation</w:t>
            </w:r>
            <w:proofErr w:type="spellEnd"/>
          </w:p>
        </w:tc>
      </w:tr>
      <w:tr w:rsidR="00AB4E7B" w:rsidTr="00AB4E7B">
        <w:trPr>
          <w:trHeight w:val="803"/>
        </w:trPr>
        <w:tc>
          <w:tcPr>
            <w:tcW w:w="1357" w:type="dxa"/>
          </w:tcPr>
          <w:p w:rsidR="00AB4E7B" w:rsidRDefault="00AB4E7B">
            <w:r>
              <w:t>Extension/</w:t>
            </w:r>
          </w:p>
          <w:p w:rsidR="00AB4E7B" w:rsidRDefault="00AB4E7B">
            <w:r>
              <w:t>Homework</w:t>
            </w:r>
          </w:p>
        </w:tc>
        <w:tc>
          <w:tcPr>
            <w:tcW w:w="2771" w:type="dxa"/>
          </w:tcPr>
          <w:p w:rsidR="00AB4E7B" w:rsidRDefault="001A2D12">
            <w:r>
              <w:t>Chapter 2.1</w:t>
            </w:r>
          </w:p>
        </w:tc>
        <w:tc>
          <w:tcPr>
            <w:tcW w:w="3257" w:type="dxa"/>
          </w:tcPr>
          <w:p w:rsidR="00AB4E7B" w:rsidRDefault="001A2D12">
            <w:r>
              <w:t>Chapter 2.2</w:t>
            </w:r>
          </w:p>
        </w:tc>
        <w:tc>
          <w:tcPr>
            <w:tcW w:w="2463" w:type="dxa"/>
          </w:tcPr>
          <w:p w:rsidR="00AB4E7B" w:rsidRDefault="001A2D12">
            <w:r>
              <w:t>Chapter 2.3 and case study</w:t>
            </w:r>
          </w:p>
        </w:tc>
        <w:tc>
          <w:tcPr>
            <w:tcW w:w="2463" w:type="dxa"/>
          </w:tcPr>
          <w:p w:rsidR="00AB4E7B" w:rsidRDefault="001A2D12">
            <w:r>
              <w:t>Chapter 2.4 and case study</w:t>
            </w:r>
            <w:bookmarkStart w:id="0" w:name="_GoBack"/>
            <w:bookmarkEnd w:id="0"/>
          </w:p>
        </w:tc>
        <w:tc>
          <w:tcPr>
            <w:tcW w:w="2463" w:type="dxa"/>
          </w:tcPr>
          <w:p w:rsidR="00AB4E7B" w:rsidRDefault="001A2D12">
            <w:r>
              <w:t>Case study</w:t>
            </w:r>
          </w:p>
        </w:tc>
      </w:tr>
    </w:tbl>
    <w:p w:rsidR="00AB4E7B" w:rsidRDefault="00AB4E7B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307B1"/>
    <w:multiLevelType w:val="hybridMultilevel"/>
    <w:tmpl w:val="7198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7B"/>
    <w:rsid w:val="000D4E4A"/>
    <w:rsid w:val="001A2D12"/>
    <w:rsid w:val="00230E0D"/>
    <w:rsid w:val="002F07E7"/>
    <w:rsid w:val="003113D6"/>
    <w:rsid w:val="0041289C"/>
    <w:rsid w:val="00445AB3"/>
    <w:rsid w:val="004A41CD"/>
    <w:rsid w:val="00572336"/>
    <w:rsid w:val="005A757A"/>
    <w:rsid w:val="005C567D"/>
    <w:rsid w:val="007032EB"/>
    <w:rsid w:val="00976C4D"/>
    <w:rsid w:val="009E4B58"/>
    <w:rsid w:val="009F6863"/>
    <w:rsid w:val="00AB1660"/>
    <w:rsid w:val="00AB4E7B"/>
    <w:rsid w:val="00B0338A"/>
    <w:rsid w:val="00C133A7"/>
    <w:rsid w:val="00C61224"/>
    <w:rsid w:val="00D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CCDEA1-95E9-44AC-BDFB-9ABA914D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698">
          <w:marLeft w:val="0"/>
          <w:marRight w:val="0"/>
          <w:marTop w:val="0"/>
          <w:marBottom w:val="0"/>
          <w:divBdr>
            <w:top w:val="single" w:sz="2" w:space="3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349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6030">
                  <w:marLeft w:val="450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9824B2C0A634AB69570F69045B2B1" ma:contentTypeVersion="0" ma:contentTypeDescription="Create a new document." ma:contentTypeScope="" ma:versionID="08a831698d7137fb9b19364968ef1d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D639B6-4D5F-46B1-B9E2-920F43CE5FDB}"/>
</file>

<file path=customXml/itemProps2.xml><?xml version="1.0" encoding="utf-8"?>
<ds:datastoreItem xmlns:ds="http://schemas.openxmlformats.org/officeDocument/2006/customXml" ds:itemID="{A873F1BE-D955-4060-9095-EC1E3738F795}"/>
</file>

<file path=customXml/itemProps3.xml><?xml version="1.0" encoding="utf-8"?>
<ds:datastoreItem xmlns:ds="http://schemas.openxmlformats.org/officeDocument/2006/customXml" ds:itemID="{E18FE583-3686-4175-A169-54E9A68C4D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Kayala Jordan</cp:lastModifiedBy>
  <cp:revision>2</cp:revision>
  <cp:lastPrinted>2015-08-18T17:06:00Z</cp:lastPrinted>
  <dcterms:created xsi:type="dcterms:W3CDTF">2017-09-05T02:40:00Z</dcterms:created>
  <dcterms:modified xsi:type="dcterms:W3CDTF">2017-09-05T02:40:00Z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0x010100B7D9824B2C0A634AB69570F69045B2B1</vt:lpwstr>
  </property>
</Properties>
</file>